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08" w:rsidRPr="00632F08" w:rsidRDefault="00C55307" w:rsidP="00404857">
      <w:pPr>
        <w:spacing w:after="0" w:line="240" w:lineRule="auto"/>
        <w:ind w:right="-2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bookmark3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</w:t>
      </w:r>
      <w:r w:rsidR="004332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  <w:r w:rsidR="00632F08" w:rsidRPr="00632F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61A8D8" wp14:editId="29974CE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632F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32F0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32F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32F08" w:rsidRPr="00632F08" w:rsidRDefault="00632F08" w:rsidP="00632F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F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     </w:t>
      </w:r>
      <w:r w:rsidRPr="00632F08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632F0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32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632F0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</w:t>
      </w:r>
    </w:p>
    <w:p w:rsidR="00632F08" w:rsidRPr="00632F08" w:rsidRDefault="00632F08" w:rsidP="00632F0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распоряжение </w:t>
      </w:r>
    </w:p>
    <w:p w:rsid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</w:t>
      </w:r>
    </w:p>
    <w:p w:rsid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20.03.2015 года № 83-ра «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рабочей группы </w:t>
      </w:r>
    </w:p>
    <w:p w:rsid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снижения неформальной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занятости на территории </w:t>
      </w:r>
    </w:p>
    <w:p w:rsid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2F08" w:rsidRP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F08" w:rsidRPr="00632F08" w:rsidRDefault="00632F08" w:rsidP="00632F0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9E7" w:rsidRPr="000579E7" w:rsidRDefault="000579E7" w:rsidP="00A91E3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протокола селекторного совещания Федеральной службы по труду и занятости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18 декабря 2014 года № 54вл «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в субъектах Российской Федерации по реализации протокола совещания у Заместителя Председателя Правительства Российской Федерации</w:t>
      </w:r>
    </w:p>
    <w:p w:rsidR="000579E7" w:rsidRDefault="000579E7" w:rsidP="00A91E3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Голодец</w:t>
      </w:r>
      <w:proofErr w:type="spellEnd"/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декабря 2014г. № ОГ-П12-275 </w:t>
      </w:r>
      <w:proofErr w:type="spellStart"/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II) по снижению неформальной занятости»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протокола заседания межведомственной комиссии по налоговой политике и легализации трудовых отношений от 20.09.2018 г. № 7 п.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3.2.  </w:t>
      </w:r>
    </w:p>
    <w:p w:rsidR="00632F08" w:rsidRDefault="000579E7" w:rsidP="00632F0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79E7" w:rsidRDefault="000579E7" w:rsidP="002F29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3E"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20.03.2015 года № 83-ра «О создании рабочей группы по вопросам снижения неформальной занятости на территории Михайловского муниципального района»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99F" w:rsidRDefault="002F299F" w:rsidP="002F29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2 «Положение о рабочей группе по вопросам снижения неформальной занятости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района» изложить в новой редакции:  </w:t>
      </w:r>
    </w:p>
    <w:p w:rsidR="00404857" w:rsidRDefault="00404857" w:rsidP="00C55307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07" w:rsidRDefault="00C55307" w:rsidP="00C55307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404857" w:rsidRDefault="00404857" w:rsidP="00404857">
      <w:pPr>
        <w:widowControl w:val="0"/>
        <w:tabs>
          <w:tab w:val="center" w:pos="6803"/>
          <w:tab w:val="right" w:pos="9354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4857" w:rsidSect="00C55307">
          <w:headerReference w:type="even" r:id="rId8"/>
          <w:headerReference w:type="first" r:id="rId9"/>
          <w:pgSz w:w="11906" w:h="16838"/>
          <w:pgMar w:top="567" w:right="851" w:bottom="992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5307" w:rsidRDefault="00C55307" w:rsidP="00C55307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</w:t>
      </w:r>
    </w:p>
    <w:p w:rsidR="00C55307" w:rsidRDefault="00C55307" w:rsidP="00C55307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20.03.2015 г. № 83-ра</w:t>
      </w:r>
    </w:p>
    <w:p w:rsidR="00C55307" w:rsidRDefault="00C55307" w:rsidP="00C5530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07" w:rsidRPr="00A3273D" w:rsidRDefault="00C55307" w:rsidP="00C55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ПОЛОЖЕНИЕ</w:t>
      </w:r>
    </w:p>
    <w:p w:rsidR="00C55307" w:rsidRPr="00A3273D" w:rsidRDefault="00C55307" w:rsidP="00C5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27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273D">
        <w:rPr>
          <w:rFonts w:ascii="Times New Roman" w:hAnsi="Times New Roman" w:cs="Times New Roman"/>
          <w:sz w:val="28"/>
          <w:szCs w:val="28"/>
        </w:rPr>
        <w:t xml:space="preserve"> рабочей группе по вопросам снижения неформальной занятости на</w:t>
      </w:r>
    </w:p>
    <w:p w:rsidR="00C55307" w:rsidRDefault="00C55307" w:rsidP="00C5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273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3273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C55307" w:rsidRDefault="00C55307" w:rsidP="00C5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07" w:rsidRPr="00A3273D" w:rsidRDefault="00C55307" w:rsidP="00C5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273D">
        <w:rPr>
          <w:rFonts w:ascii="Times New Roman" w:hAnsi="Times New Roman" w:cs="Times New Roman"/>
          <w:sz w:val="28"/>
          <w:szCs w:val="28"/>
        </w:rPr>
        <w:t>Состав рабочей группы по соблюдению требований трудового законодательства и снижению неформальной занятости в Михайловском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районе (далее - рабочая группа</w:t>
      </w:r>
      <w:r w:rsidRPr="00A3273D">
        <w:rPr>
          <w:rFonts w:ascii="Times New Roman" w:hAnsi="Times New Roman" w:cs="Times New Roman"/>
          <w:sz w:val="28"/>
          <w:szCs w:val="28"/>
        </w:rPr>
        <w:t>) утверждается распоряжением главы администрации Михайловского муниципального района.</w:t>
      </w: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273D">
        <w:rPr>
          <w:rFonts w:ascii="Times New Roman" w:hAnsi="Times New Roman" w:cs="Times New Roman"/>
          <w:sz w:val="28"/>
          <w:szCs w:val="28"/>
        </w:rPr>
        <w:t>Рабочую группу возглавляет председатель, который руководит ее деятельностью. В случае отсутствия председателя руководство возлагается на заместителя председателя.</w:t>
      </w: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273D"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Конституцией Российской Федерации, нормативными правовыми актами Российской Федерации, Приморского края и Михайловского муниципального района, а также настоящим Положением.</w:t>
      </w:r>
    </w:p>
    <w:p w:rsidR="00C55307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273D">
        <w:rPr>
          <w:rFonts w:ascii="Times New Roman" w:hAnsi="Times New Roman" w:cs="Times New Roman"/>
          <w:sz w:val="28"/>
          <w:szCs w:val="28"/>
        </w:rPr>
        <w:t>Основные задачи рабочей группы</w:t>
      </w:r>
      <w:r w:rsidR="00601554">
        <w:rPr>
          <w:rFonts w:ascii="Times New Roman" w:hAnsi="Times New Roman" w:cs="Times New Roman"/>
          <w:sz w:val="28"/>
          <w:szCs w:val="28"/>
        </w:rPr>
        <w:t>:</w:t>
      </w:r>
    </w:p>
    <w:p w:rsidR="00601554" w:rsidRPr="00A3273D" w:rsidRDefault="00601554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554">
        <w:rPr>
          <w:rFonts w:ascii="Times New Roman" w:hAnsi="Times New Roman" w:cs="Times New Roman"/>
          <w:sz w:val="28"/>
          <w:szCs w:val="28"/>
        </w:rPr>
        <w:t>соблюдени</w:t>
      </w:r>
      <w:r w:rsidR="001720D5">
        <w:rPr>
          <w:rFonts w:ascii="Times New Roman" w:hAnsi="Times New Roman" w:cs="Times New Roman"/>
          <w:sz w:val="28"/>
          <w:szCs w:val="28"/>
        </w:rPr>
        <w:t>е</w:t>
      </w:r>
      <w:r w:rsidRPr="00601554">
        <w:rPr>
          <w:rFonts w:ascii="Times New Roman" w:hAnsi="Times New Roman" w:cs="Times New Roman"/>
          <w:sz w:val="28"/>
          <w:szCs w:val="28"/>
        </w:rPr>
        <w:t xml:space="preserve"> требований трудового законодательства РФ работодателями</w:t>
      </w:r>
      <w:r w:rsidR="001720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1554">
        <w:rPr>
          <w:rFonts w:ascii="Times New Roman" w:hAnsi="Times New Roman" w:cs="Times New Roman"/>
          <w:sz w:val="28"/>
          <w:szCs w:val="28"/>
        </w:rPr>
        <w:t>;</w:t>
      </w:r>
    </w:p>
    <w:p w:rsidR="00C55307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F74">
        <w:rPr>
          <w:rFonts w:ascii="Times New Roman" w:hAnsi="Times New Roman" w:cs="Times New Roman"/>
          <w:sz w:val="28"/>
          <w:szCs w:val="28"/>
        </w:rPr>
        <w:t xml:space="preserve">снижение неформальной занятости и достижение контрольных параметров по снижению численности экономически активных лиц, находящихся в трудоспособном возрасте, не осуществляющих трудовую деятельность; </w:t>
      </w:r>
    </w:p>
    <w:p w:rsidR="00C55307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0F74">
        <w:rPr>
          <w:rFonts w:ascii="Times New Roman" w:hAnsi="Times New Roman" w:cs="Times New Roman"/>
          <w:sz w:val="28"/>
          <w:szCs w:val="28"/>
        </w:rPr>
        <w:t xml:space="preserve"> выработка мер по снижению нелегальных трудовых отношений в организациях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7E0F74">
        <w:rPr>
          <w:rFonts w:ascii="Times New Roman" w:hAnsi="Times New Roman" w:cs="Times New Roman"/>
          <w:sz w:val="28"/>
          <w:szCs w:val="28"/>
        </w:rPr>
        <w:t>;</w:t>
      </w:r>
    </w:p>
    <w:p w:rsidR="00C55307" w:rsidRPr="00A3273D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В целях решения задач, предусмотренных в пункте 4 настоящего Положения, рабочая группа вправе:</w:t>
      </w:r>
    </w:p>
    <w:p w:rsidR="00C55307" w:rsidRPr="00A3273D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 xml:space="preserve">приглашать для заслушивания на заседания рабочей группы руководителей 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хозяйствующих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субъектов всех форм собственности по вопросам несоблюдения требований трудового законодательства и снижения неформальной занятости;</w:t>
      </w: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273D">
        <w:rPr>
          <w:rFonts w:ascii="Times New Roman" w:hAnsi="Times New Roman" w:cs="Times New Roman"/>
          <w:sz w:val="28"/>
          <w:szCs w:val="28"/>
          <w:lang w:bidi="ru-RU"/>
        </w:rPr>
        <w:t>- запрашивать у работодателей и должностных лиц документы и материалы по соблюдению требований трудового законодательства, относящиеся к компетенции рабочей группы;</w:t>
      </w:r>
    </w:p>
    <w:p w:rsidR="00C55307" w:rsidRPr="00A3273D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принимать решения, имеющие рекомендательный характер, по вопросам, относящимся к компетенции рабочей группы;</w:t>
      </w:r>
    </w:p>
    <w:p w:rsidR="00C55307" w:rsidRPr="00A3273D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выявления фактов нарушений трудового законодательства и иных нормативных правовых актов, содержащих нормы трудового права, рабочая группа направляет руководителю 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хозяйствующего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субъекта рекомендацию об устранении выявленных нарушений с указанием сроков его исполнения, по истечению которого рабочая группа повторно заслушивает работодателя;</w:t>
      </w:r>
    </w:p>
    <w:p w:rsidR="00C55307" w:rsidRPr="00A3273D" w:rsidRDefault="00C55307" w:rsidP="00C55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в случае </w:t>
      </w:r>
      <w:proofErr w:type="spellStart"/>
      <w:r w:rsidR="001720D5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1720D5" w:rsidRPr="00A3273D">
        <w:rPr>
          <w:rFonts w:ascii="Times New Roman" w:hAnsi="Times New Roman" w:cs="Times New Roman"/>
          <w:sz w:val="28"/>
          <w:szCs w:val="28"/>
          <w:lang w:bidi="ru-RU"/>
        </w:rPr>
        <w:t>устранения</w:t>
      </w:r>
      <w:proofErr w:type="spellEnd"/>
      <w:r w:rsidRPr="00A3273D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нарушений в установленный срок, рабочая группа вправе направить материалы в Государственную инспекцию труда в Приморском крае, в прокуратуру Михайловского муниципального района для привлечения нарушителей к административной ответственности.</w:t>
      </w:r>
    </w:p>
    <w:p w:rsidR="00C55307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. Функции рабочей группы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55307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>выявление на основании мониторинга организаций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 и индивидуальных предпринимателей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, имеющих нелегальные трудовые отношения; </w:t>
      </w:r>
    </w:p>
    <w:p w:rsidR="00404857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проведение информационно-разъяснительной работы в отношении населения с целью формирования негативного отношения к неформальной занятости и в отношении работодателей, находящихся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>Михайловского муниципального района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, о необходимости соблюдения трудового, бюджетного и налогового законодательства, о наступающей административной ответственности за несоблюдение законодательства Российской Федерации; </w:t>
      </w:r>
    </w:p>
    <w:p w:rsidR="00C55307" w:rsidRPr="00A3273D" w:rsidRDefault="00601554" w:rsidP="0060155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ab/>
      </w:r>
      <w:r w:rsidR="00C55307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55307"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выработка мер по снижению нелегальных трудовых отношений в организациях всех форм собственности, расположенных на территории </w:t>
      </w:r>
      <w:r w:rsidR="00C55307">
        <w:rPr>
          <w:rFonts w:ascii="Times New Roman" w:hAnsi="Times New Roman" w:cs="Times New Roman"/>
          <w:sz w:val="28"/>
          <w:szCs w:val="28"/>
          <w:lang w:bidi="ru-RU"/>
        </w:rPr>
        <w:t>Михайловского муниципального района;</w:t>
      </w:r>
    </w:p>
    <w:p w:rsidR="00C55307" w:rsidRPr="00A3273D" w:rsidRDefault="00C55307" w:rsidP="0060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координация работы по взаимодействию с работодателями в отношении работников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возраста. </w:t>
      </w: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Заседания рабочей группы проводятся по мере необходимости, но не реже одного раза в месяц.</w:t>
      </w: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Решение о проведении заседания рабочей группы принимается председателем рабочей группы, либо по его указанию заместителем председателя.</w:t>
      </w:r>
    </w:p>
    <w:p w:rsidR="00C55307" w:rsidRPr="00A3273D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Заседание рабочей группы считается правомочным, если на нем присутствует не менее половины членов.</w:t>
      </w:r>
    </w:p>
    <w:p w:rsidR="00404857" w:rsidRDefault="00C55307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Решение рабочей группы оформляется протоколом, который подписывают председатель и секретарь, а в отсутствие председателя - заместитель председателя рабочей группы.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C55307" w:rsidRPr="00A3273D" w:rsidRDefault="009B7F60" w:rsidP="00C5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55307" w:rsidRPr="00325CF3">
        <w:rPr>
          <w:rFonts w:ascii="Times New Roman" w:hAnsi="Times New Roman" w:cs="Times New Roman"/>
          <w:sz w:val="28"/>
          <w:szCs w:val="28"/>
        </w:rPr>
        <w:t>Решения рабочей группы носят рекомендательный характер.</w:t>
      </w:r>
      <w:r w:rsidR="00C55307">
        <w:rPr>
          <w:rFonts w:ascii="Times New Roman" w:hAnsi="Times New Roman" w:cs="Times New Roman"/>
          <w:sz w:val="28"/>
          <w:szCs w:val="28"/>
        </w:rPr>
        <w:t>»</w:t>
      </w:r>
    </w:p>
    <w:p w:rsidR="00C55307" w:rsidRPr="0053347C" w:rsidRDefault="00C55307" w:rsidP="00C553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347C">
        <w:rPr>
          <w:rFonts w:ascii="Times New Roman" w:hAnsi="Times New Roman"/>
          <w:sz w:val="28"/>
          <w:szCs w:val="28"/>
        </w:rPr>
        <w:t>. Муниципальному казённому учреждению «Управление по организац</w:t>
      </w:r>
      <w:r w:rsidRPr="0053347C">
        <w:rPr>
          <w:rFonts w:ascii="Times New Roman" w:hAnsi="Times New Roman"/>
          <w:sz w:val="28"/>
          <w:szCs w:val="28"/>
        </w:rPr>
        <w:t>и</w:t>
      </w:r>
      <w:r w:rsidRPr="0053347C">
        <w:rPr>
          <w:rFonts w:ascii="Times New Roman" w:hAnsi="Times New Roman"/>
          <w:sz w:val="28"/>
          <w:szCs w:val="28"/>
        </w:rPr>
        <w:t xml:space="preserve">онно-техническому обеспечению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404857" w:rsidRPr="0053347C">
        <w:rPr>
          <w:rFonts w:ascii="Times New Roman" w:hAnsi="Times New Roman"/>
          <w:sz w:val="28"/>
          <w:szCs w:val="28"/>
        </w:rPr>
        <w:t xml:space="preserve">администрации </w:t>
      </w:r>
      <w:r w:rsidR="00404857">
        <w:rPr>
          <w:rFonts w:ascii="Times New Roman" w:hAnsi="Times New Roman"/>
          <w:sz w:val="28"/>
          <w:szCs w:val="28"/>
        </w:rPr>
        <w:t>Михайловского</w:t>
      </w:r>
      <w:r w:rsidRPr="0053347C">
        <w:rPr>
          <w:rFonts w:ascii="Times New Roman" w:hAnsi="Times New Roman"/>
          <w:sz w:val="28"/>
          <w:szCs w:val="28"/>
        </w:rPr>
        <w:t xml:space="preserve"> муниципал</w:t>
      </w:r>
      <w:r w:rsidRPr="0053347C">
        <w:rPr>
          <w:rFonts w:ascii="Times New Roman" w:hAnsi="Times New Roman"/>
          <w:sz w:val="28"/>
          <w:szCs w:val="28"/>
        </w:rPr>
        <w:t>ь</w:t>
      </w:r>
      <w:r w:rsidRPr="0053347C">
        <w:rPr>
          <w:rFonts w:ascii="Times New Roman" w:hAnsi="Times New Roman"/>
          <w:sz w:val="28"/>
          <w:szCs w:val="28"/>
        </w:rPr>
        <w:t>ного района» (</w:t>
      </w:r>
      <w:proofErr w:type="spellStart"/>
      <w:r>
        <w:rPr>
          <w:rFonts w:ascii="Times New Roman" w:hAnsi="Times New Roman"/>
          <w:sz w:val="28"/>
          <w:szCs w:val="28"/>
        </w:rPr>
        <w:t>Хачатрян</w:t>
      </w:r>
      <w:proofErr w:type="spellEnd"/>
      <w:r w:rsidRPr="0053347C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04857">
        <w:rPr>
          <w:rFonts w:ascii="Times New Roman" w:hAnsi="Times New Roman"/>
          <w:sz w:val="28"/>
          <w:szCs w:val="28"/>
        </w:rPr>
        <w:t>распоряжение</w:t>
      </w:r>
      <w:r w:rsidRPr="0053347C">
        <w:rPr>
          <w:rFonts w:ascii="Times New Roman" w:hAnsi="Times New Roman"/>
          <w:sz w:val="28"/>
          <w:szCs w:val="28"/>
        </w:rPr>
        <w:t xml:space="preserve"> на сайте администрации Михайло</w:t>
      </w:r>
      <w:r w:rsidRPr="0053347C">
        <w:rPr>
          <w:rFonts w:ascii="Times New Roman" w:hAnsi="Times New Roman"/>
          <w:sz w:val="28"/>
          <w:szCs w:val="28"/>
        </w:rPr>
        <w:t>в</w:t>
      </w:r>
      <w:r w:rsidRPr="0053347C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632F08" w:rsidRPr="00632F08" w:rsidRDefault="00C55307" w:rsidP="00C5530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возложить на заместителя главы администрации муниципального района </w:t>
      </w:r>
      <w:r w:rsidR="00E6249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Саломай</w:t>
      </w:r>
      <w:bookmarkStart w:id="1" w:name="_GoBack"/>
      <w:bookmarkEnd w:id="1"/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632F08" w:rsidRDefault="00632F08" w:rsidP="009B7F60">
      <w:pPr>
        <w:spacing w:after="0" w:line="240" w:lineRule="auto"/>
      </w:pPr>
      <w:r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632F08" w:rsidRDefault="00632F08" w:rsidP="008A60B0">
      <w:pPr>
        <w:pStyle w:val="30"/>
        <w:keepNext/>
        <w:keepLines/>
        <w:shd w:val="clear" w:color="auto" w:fill="auto"/>
        <w:spacing w:before="0" w:after="92"/>
      </w:pPr>
    </w:p>
    <w:p w:rsidR="00632F08" w:rsidRDefault="00632F08" w:rsidP="008A60B0">
      <w:pPr>
        <w:pStyle w:val="30"/>
        <w:keepNext/>
        <w:keepLines/>
        <w:shd w:val="clear" w:color="auto" w:fill="auto"/>
        <w:spacing w:before="0" w:after="92"/>
      </w:pPr>
    </w:p>
    <w:bookmarkEnd w:id="0"/>
    <w:p w:rsidR="00A3273D" w:rsidRPr="00A3273D" w:rsidRDefault="000579E7" w:rsidP="0040485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A3273D" w:rsidRPr="00A3273D" w:rsidSect="004048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74" w:rsidRDefault="001D7974" w:rsidP="00C55307">
      <w:pPr>
        <w:spacing w:after="0" w:line="240" w:lineRule="auto"/>
      </w:pPr>
      <w:r>
        <w:separator/>
      </w:r>
    </w:p>
  </w:endnote>
  <w:endnote w:type="continuationSeparator" w:id="0">
    <w:p w:rsidR="001D7974" w:rsidRDefault="001D7974" w:rsidP="00C5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74" w:rsidRDefault="001D7974" w:rsidP="00C55307">
      <w:pPr>
        <w:spacing w:after="0" w:line="240" w:lineRule="auto"/>
      </w:pPr>
      <w:r>
        <w:separator/>
      </w:r>
    </w:p>
  </w:footnote>
  <w:footnote w:type="continuationSeparator" w:id="0">
    <w:p w:rsidR="001D7974" w:rsidRDefault="001D7974" w:rsidP="00C5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6E" w:rsidRDefault="001D7974" w:rsidP="00370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A6E" w:rsidRDefault="001D79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DA" w:rsidRDefault="001D7974" w:rsidP="00770F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91E9C"/>
    <w:multiLevelType w:val="multilevel"/>
    <w:tmpl w:val="1B96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4029D"/>
    <w:multiLevelType w:val="multilevel"/>
    <w:tmpl w:val="CE5AD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93014"/>
    <w:multiLevelType w:val="multilevel"/>
    <w:tmpl w:val="4B4C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7A"/>
    <w:rsid w:val="000579E7"/>
    <w:rsid w:val="001720D5"/>
    <w:rsid w:val="001D7974"/>
    <w:rsid w:val="002F299F"/>
    <w:rsid w:val="00325CF3"/>
    <w:rsid w:val="00404857"/>
    <w:rsid w:val="004332CE"/>
    <w:rsid w:val="00601554"/>
    <w:rsid w:val="0061246D"/>
    <w:rsid w:val="00632F08"/>
    <w:rsid w:val="007E0F74"/>
    <w:rsid w:val="008A60B0"/>
    <w:rsid w:val="009B7F60"/>
    <w:rsid w:val="00A3273D"/>
    <w:rsid w:val="00A91E3E"/>
    <w:rsid w:val="00AA50B2"/>
    <w:rsid w:val="00BD6D7A"/>
    <w:rsid w:val="00C55307"/>
    <w:rsid w:val="00E6249C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27DA-6005-4F3A-B9CE-34605A5D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4</cp:revision>
  <cp:lastPrinted>2018-10-29T23:35:00Z</cp:lastPrinted>
  <dcterms:created xsi:type="dcterms:W3CDTF">2018-10-29T04:33:00Z</dcterms:created>
  <dcterms:modified xsi:type="dcterms:W3CDTF">2018-10-30T01:20:00Z</dcterms:modified>
</cp:coreProperties>
</file>